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BF2D7" w14:textId="5D7F08DE" w:rsidR="00834CE2" w:rsidRDefault="00834CE2" w:rsidP="00834CE2">
      <w:pPr>
        <w:jc w:val="center"/>
        <w:rPr>
          <w:b/>
          <w:sz w:val="30"/>
          <w:szCs w:val="30"/>
        </w:rPr>
      </w:pPr>
      <w:proofErr w:type="gramStart"/>
      <w:r w:rsidRPr="00834CE2">
        <w:rPr>
          <w:rFonts w:hint="eastAsia"/>
          <w:b/>
          <w:sz w:val="30"/>
          <w:szCs w:val="30"/>
        </w:rPr>
        <w:t>本科毕设评估</w:t>
      </w:r>
      <w:proofErr w:type="gramEnd"/>
      <w:r w:rsidRPr="00834CE2">
        <w:rPr>
          <w:rFonts w:hint="eastAsia"/>
          <w:b/>
          <w:sz w:val="30"/>
          <w:szCs w:val="30"/>
        </w:rPr>
        <w:t>两种格式论文上</w:t>
      </w:r>
      <w:proofErr w:type="gramStart"/>
      <w:r w:rsidRPr="00834CE2">
        <w:rPr>
          <w:rFonts w:hint="eastAsia"/>
          <w:b/>
          <w:sz w:val="30"/>
          <w:szCs w:val="30"/>
        </w:rPr>
        <w:t>传通知</w:t>
      </w:r>
      <w:proofErr w:type="gramEnd"/>
      <w:r w:rsidRPr="00834CE2">
        <w:rPr>
          <w:rFonts w:hint="eastAsia"/>
          <w:b/>
          <w:sz w:val="30"/>
          <w:szCs w:val="30"/>
        </w:rPr>
        <w:t>及指引</w:t>
      </w:r>
    </w:p>
    <w:p w14:paraId="6D8401EA" w14:textId="77777777" w:rsidR="00834CE2" w:rsidRPr="00834CE2" w:rsidRDefault="00834CE2" w:rsidP="00834CE2">
      <w:pPr>
        <w:jc w:val="center"/>
        <w:rPr>
          <w:rFonts w:hint="eastAsia"/>
          <w:b/>
          <w:sz w:val="30"/>
          <w:szCs w:val="30"/>
        </w:rPr>
      </w:pPr>
    </w:p>
    <w:p w14:paraId="3B5FD115" w14:textId="34F1677D" w:rsidR="0044359C" w:rsidRPr="00834CE2" w:rsidRDefault="00834CE2">
      <w:pPr>
        <w:rPr>
          <w:sz w:val="24"/>
          <w:szCs w:val="24"/>
        </w:rPr>
      </w:pPr>
      <w:r w:rsidRPr="00834CE2">
        <w:rPr>
          <w:rFonts w:hint="eastAsia"/>
          <w:sz w:val="24"/>
          <w:szCs w:val="24"/>
        </w:rPr>
        <w:t>各位同学好！</w:t>
      </w:r>
    </w:p>
    <w:p w14:paraId="4CBD4275" w14:textId="4215CCF2" w:rsidR="00834CE2" w:rsidRDefault="00834CE2">
      <w:pPr>
        <w:rPr>
          <w:b/>
          <w:bCs/>
          <w:sz w:val="24"/>
          <w:szCs w:val="24"/>
        </w:rPr>
      </w:pPr>
      <w:r w:rsidRPr="00834CE2">
        <w:rPr>
          <w:rFonts w:hint="eastAsia"/>
          <w:sz w:val="24"/>
          <w:szCs w:val="24"/>
        </w:rPr>
        <w:t>接教务部通知，今年</w:t>
      </w:r>
      <w:proofErr w:type="gramStart"/>
      <w:r w:rsidRPr="00834CE2">
        <w:rPr>
          <w:rFonts w:hint="eastAsia"/>
          <w:sz w:val="24"/>
          <w:szCs w:val="24"/>
        </w:rPr>
        <w:t>本科毕设答辩</w:t>
      </w:r>
      <w:proofErr w:type="gramEnd"/>
      <w:r w:rsidRPr="00834CE2">
        <w:rPr>
          <w:rFonts w:hint="eastAsia"/>
          <w:sz w:val="24"/>
          <w:szCs w:val="24"/>
        </w:rPr>
        <w:t>后有两种格式的论文上传查重。为保障论文质量和后期论文</w:t>
      </w:r>
      <w:proofErr w:type="gramStart"/>
      <w:r w:rsidRPr="00834CE2">
        <w:rPr>
          <w:rFonts w:hint="eastAsia"/>
          <w:sz w:val="24"/>
          <w:szCs w:val="24"/>
        </w:rPr>
        <w:t>整专业</w:t>
      </w:r>
      <w:proofErr w:type="gramEnd"/>
      <w:r w:rsidRPr="00834CE2">
        <w:rPr>
          <w:rFonts w:hint="eastAsia"/>
          <w:sz w:val="24"/>
          <w:szCs w:val="24"/>
        </w:rPr>
        <w:t>的教学评估，</w:t>
      </w:r>
      <w:r w:rsidRPr="00834CE2">
        <w:rPr>
          <w:rFonts w:hint="eastAsia"/>
          <w:b/>
          <w:bCs/>
          <w:color w:val="FF0000"/>
          <w:sz w:val="24"/>
          <w:szCs w:val="24"/>
        </w:rPr>
        <w:t>烦请各位同学请导师审核后再上传论文。</w:t>
      </w:r>
    </w:p>
    <w:p w14:paraId="59643601" w14:textId="1C0D4493" w:rsidR="00834CE2" w:rsidRPr="00834CE2" w:rsidRDefault="00834CE2">
      <w:pPr>
        <w:rPr>
          <w:rFonts w:hint="eastAsia"/>
          <w:b/>
          <w:bCs/>
          <w:sz w:val="24"/>
          <w:szCs w:val="24"/>
        </w:rPr>
      </w:pPr>
      <w:r w:rsidRPr="00834CE2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CAEACE"/>
        </w:rPr>
        <w:t>1、</w:t>
      </w:r>
      <w:r w:rsidRPr="00834CE2">
        <w:rPr>
          <w:rFonts w:ascii="Times New Roman" w:eastAsia="微软雅黑" w:hAnsi="Times New Roman" w:cs="Times New Roman"/>
          <w:b/>
          <w:bCs/>
          <w:color w:val="FF0000"/>
          <w:sz w:val="24"/>
          <w:szCs w:val="24"/>
        </w:rPr>
        <w:t>2021</w:t>
      </w:r>
      <w:r w:rsidRPr="00834CE2">
        <w:rPr>
          <w:rFonts w:ascii="仿宋_GB2312" w:eastAsia="仿宋_GB2312" w:hAnsi="仿宋_GB2312" w:hint="eastAsia"/>
          <w:b/>
          <w:bCs/>
          <w:color w:val="FF0000"/>
          <w:sz w:val="24"/>
          <w:szCs w:val="24"/>
        </w:rPr>
        <w:t>年</w:t>
      </w:r>
      <w:r w:rsidRPr="00834CE2">
        <w:rPr>
          <w:rFonts w:ascii="Times New Roman" w:eastAsia="微软雅黑" w:hAnsi="Times New Roman" w:cs="Times New Roman"/>
          <w:b/>
          <w:bCs/>
          <w:color w:val="FF0000"/>
          <w:sz w:val="24"/>
          <w:szCs w:val="24"/>
        </w:rPr>
        <w:t>5</w:t>
      </w:r>
      <w:r w:rsidRPr="00834CE2">
        <w:rPr>
          <w:rFonts w:ascii="仿宋_GB2312" w:eastAsia="仿宋_GB2312" w:hAnsi="仿宋_GB2312" w:hint="eastAsia"/>
          <w:b/>
          <w:bCs/>
          <w:color w:val="FF0000"/>
          <w:sz w:val="24"/>
          <w:szCs w:val="24"/>
        </w:rPr>
        <w:t>月</w:t>
      </w:r>
      <w:r w:rsidRPr="00834CE2">
        <w:rPr>
          <w:rFonts w:ascii="Times New Roman" w:eastAsia="微软雅黑" w:hAnsi="Times New Roman" w:cs="Times New Roman"/>
          <w:b/>
          <w:bCs/>
          <w:color w:val="FF0000"/>
          <w:sz w:val="24"/>
          <w:szCs w:val="24"/>
        </w:rPr>
        <w:t>20</w:t>
      </w:r>
      <w:r w:rsidRPr="00834CE2">
        <w:rPr>
          <w:rFonts w:ascii="仿宋_GB2312" w:eastAsia="仿宋_GB2312" w:hAnsi="仿宋_GB2312" w:hint="eastAsia"/>
          <w:b/>
          <w:bCs/>
          <w:color w:val="FF0000"/>
          <w:sz w:val="24"/>
          <w:szCs w:val="24"/>
        </w:rPr>
        <w:t>日前</w:t>
      </w:r>
      <w:r w:rsidRPr="00834CE2">
        <w:rPr>
          <w:rFonts w:ascii="仿宋_GB2312" w:eastAsia="仿宋_GB2312" w:hAnsi="仿宋_GB2312" w:hint="eastAsia"/>
          <w:color w:val="000000"/>
          <w:sz w:val="24"/>
          <w:szCs w:val="24"/>
        </w:rPr>
        <w:t>，各院系督促学生在系统上传毕业论文最终稿，导师对论文最终稿进行审核，</w:t>
      </w:r>
    </w:p>
    <w:p w14:paraId="494CF3DE" w14:textId="77777777" w:rsidR="00834CE2" w:rsidRPr="00834CE2" w:rsidRDefault="00834CE2" w:rsidP="00834CE2">
      <w:pPr>
        <w:rPr>
          <w:b/>
          <w:bCs/>
          <w:color w:val="FF0000"/>
          <w:sz w:val="28"/>
          <w:szCs w:val="28"/>
        </w:rPr>
      </w:pPr>
      <w:r w:rsidRPr="00834CE2">
        <w:rPr>
          <w:rFonts w:hint="eastAsia"/>
          <w:b/>
          <w:bCs/>
          <w:color w:val="FF0000"/>
          <w:sz w:val="28"/>
          <w:szCs w:val="28"/>
        </w:rPr>
        <w:t>学生操作界面</w:t>
      </w:r>
    </w:p>
    <w:p w14:paraId="28345BF9" w14:textId="77777777" w:rsidR="00834CE2" w:rsidRDefault="00834CE2" w:rsidP="00834CE2"/>
    <w:p w14:paraId="7BB92E81" w14:textId="77777777" w:rsidR="00834CE2" w:rsidRDefault="00834CE2" w:rsidP="00834CE2">
      <w:r>
        <w:rPr>
          <w:rFonts w:hint="eastAsia"/>
        </w:rPr>
        <w:t>登录后，左侧导航栏“提交论文”-</w:t>
      </w:r>
      <w:r>
        <w:t>“</w:t>
      </w:r>
      <w:r>
        <w:rPr>
          <w:rFonts w:hint="eastAsia"/>
        </w:rPr>
        <w:t>提交毕业设计（论文）最终版</w:t>
      </w:r>
      <w:r>
        <w:t>”</w:t>
      </w:r>
    </w:p>
    <w:p w14:paraId="0A39FCE8" w14:textId="77777777" w:rsidR="00834CE2" w:rsidRDefault="00834CE2" w:rsidP="00834CE2">
      <w:r>
        <w:rPr>
          <w:rFonts w:hint="eastAsia"/>
        </w:rPr>
        <w:t>右侧选择“提交文档”</w:t>
      </w:r>
    </w:p>
    <w:p w14:paraId="6DA81570" w14:textId="77777777" w:rsidR="00834CE2" w:rsidRDefault="00834CE2" w:rsidP="00834CE2">
      <w:r w:rsidRPr="007C569C">
        <w:rPr>
          <w:noProof/>
        </w:rPr>
        <w:drawing>
          <wp:inline distT="0" distB="0" distL="0" distR="0" wp14:anchorId="3A2D588B" wp14:editId="084382C8">
            <wp:extent cx="5975765" cy="23241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3617" cy="23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B5CA0" w14:textId="77777777" w:rsidR="00834CE2" w:rsidRPr="00834CE2" w:rsidRDefault="00834CE2" w:rsidP="00834CE2">
      <w:pPr>
        <w:rPr>
          <w:b/>
          <w:color w:val="FF0000"/>
          <w:sz w:val="24"/>
          <w:szCs w:val="24"/>
        </w:rPr>
      </w:pPr>
      <w:r w:rsidRPr="00834CE2">
        <w:rPr>
          <w:rFonts w:hint="eastAsia"/>
          <w:b/>
          <w:color w:val="FF0000"/>
          <w:sz w:val="24"/>
          <w:szCs w:val="24"/>
        </w:rPr>
        <w:t>最终</w:t>
      </w:r>
      <w:proofErr w:type="gramStart"/>
      <w:r w:rsidRPr="00834CE2">
        <w:rPr>
          <w:rFonts w:hint="eastAsia"/>
          <w:b/>
          <w:color w:val="FF0000"/>
          <w:sz w:val="24"/>
          <w:szCs w:val="24"/>
        </w:rPr>
        <w:t>稿只有</w:t>
      </w:r>
      <w:proofErr w:type="gramEnd"/>
      <w:r w:rsidRPr="00834CE2">
        <w:rPr>
          <w:rFonts w:hint="eastAsia"/>
          <w:b/>
          <w:color w:val="FF0000"/>
          <w:sz w:val="24"/>
          <w:szCs w:val="24"/>
        </w:rPr>
        <w:t>一次提交机会，请学生务必确认好版本再上传！</w:t>
      </w:r>
    </w:p>
    <w:p w14:paraId="4D9FA10B" w14:textId="77777777" w:rsidR="00834CE2" w:rsidRPr="00834CE2" w:rsidRDefault="00834CE2" w:rsidP="00834CE2">
      <w:pPr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2、</w:t>
      </w:r>
      <w:r w:rsidRPr="00834CE2">
        <w:rPr>
          <w:b/>
          <w:bCs/>
          <w:sz w:val="24"/>
          <w:szCs w:val="24"/>
        </w:rPr>
        <w:t> </w:t>
      </w:r>
      <w:r w:rsidRPr="00834CE2">
        <w:rPr>
          <w:b/>
          <w:bCs/>
          <w:color w:val="FF0000"/>
          <w:sz w:val="24"/>
          <w:szCs w:val="24"/>
        </w:rPr>
        <w:t>5</w:t>
      </w:r>
      <w:r w:rsidRPr="00834CE2">
        <w:rPr>
          <w:rFonts w:hint="eastAsia"/>
          <w:b/>
          <w:bCs/>
          <w:color w:val="FF0000"/>
          <w:sz w:val="24"/>
          <w:szCs w:val="24"/>
        </w:rPr>
        <w:t>月</w:t>
      </w:r>
      <w:r w:rsidRPr="00834CE2">
        <w:rPr>
          <w:b/>
          <w:bCs/>
          <w:color w:val="FF0000"/>
          <w:sz w:val="24"/>
          <w:szCs w:val="24"/>
        </w:rPr>
        <w:t>20</w:t>
      </w:r>
      <w:r w:rsidRPr="00834CE2">
        <w:rPr>
          <w:rFonts w:hint="eastAsia"/>
          <w:b/>
          <w:bCs/>
          <w:color w:val="FF0000"/>
          <w:sz w:val="24"/>
          <w:szCs w:val="24"/>
        </w:rPr>
        <w:t>日前，</w:t>
      </w:r>
      <w:r w:rsidRPr="00834CE2">
        <w:rPr>
          <w:rFonts w:hint="eastAsia"/>
          <w:bCs/>
          <w:sz w:val="24"/>
          <w:szCs w:val="24"/>
        </w:rPr>
        <w:t>学生通过“中山大学大学生毕业设计（论文）管理系统”上传“盲审版”论文稿件（操作指引见附件</w:t>
      </w:r>
      <w:r w:rsidRPr="00834CE2">
        <w:rPr>
          <w:bCs/>
          <w:sz w:val="24"/>
          <w:szCs w:val="24"/>
        </w:rPr>
        <w:t>1</w:t>
      </w:r>
      <w:r w:rsidRPr="00834CE2">
        <w:rPr>
          <w:rFonts w:hint="eastAsia"/>
          <w:bCs/>
          <w:sz w:val="24"/>
          <w:szCs w:val="24"/>
        </w:rPr>
        <w:t>），</w:t>
      </w:r>
      <w:r w:rsidRPr="00834CE2">
        <w:rPr>
          <w:rFonts w:hint="eastAsia"/>
          <w:b/>
          <w:bCs/>
          <w:color w:val="FF0000"/>
          <w:sz w:val="24"/>
          <w:szCs w:val="24"/>
        </w:rPr>
        <w:t>“盲审版”论文应删除封面、致谢和学术诚信声明等三部分内容。</w:t>
      </w:r>
    </w:p>
    <w:p w14:paraId="252742C6" w14:textId="77777777" w:rsidR="00834CE2" w:rsidRDefault="00834CE2" w:rsidP="00834CE2">
      <w:r>
        <w:rPr>
          <w:rFonts w:hint="eastAsia"/>
        </w:rPr>
        <w:t>右侧，点击“提交文档”进行提交</w:t>
      </w:r>
    </w:p>
    <w:p w14:paraId="6E39762D" w14:textId="77777777" w:rsidR="00834CE2" w:rsidRDefault="00834CE2" w:rsidP="00834CE2">
      <w:r w:rsidRPr="00CC2D0C">
        <w:rPr>
          <w:noProof/>
        </w:rPr>
        <w:lastRenderedPageBreak/>
        <w:drawing>
          <wp:inline distT="0" distB="0" distL="0" distR="0" wp14:anchorId="7A7ECCDC" wp14:editId="3A696C03">
            <wp:extent cx="5943600" cy="2609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78ACB" w14:textId="77777777" w:rsidR="00834CE2" w:rsidRDefault="00834CE2" w:rsidP="00834CE2"/>
    <w:p w14:paraId="5E145DB1" w14:textId="77777777" w:rsidR="00834CE2" w:rsidRPr="00834CE2" w:rsidRDefault="00834CE2" w:rsidP="00834CE2">
      <w:pPr>
        <w:rPr>
          <w:b/>
          <w:color w:val="FF0000"/>
        </w:rPr>
      </w:pPr>
      <w:r w:rsidRPr="00834CE2">
        <w:rPr>
          <w:rFonts w:hint="eastAsia"/>
          <w:b/>
          <w:color w:val="FF0000"/>
        </w:rPr>
        <w:t>填写相关信息并上传文件，上传后系统自动检测，无需导师再进行操作</w:t>
      </w:r>
    </w:p>
    <w:p w14:paraId="4E5B483C" w14:textId="77777777" w:rsidR="00834CE2" w:rsidRDefault="00834CE2" w:rsidP="00834CE2">
      <w:r w:rsidRPr="00CC2D0C">
        <w:rPr>
          <w:noProof/>
        </w:rPr>
        <w:drawing>
          <wp:inline distT="0" distB="0" distL="0" distR="0" wp14:anchorId="48328A3D" wp14:editId="4F74C94A">
            <wp:extent cx="4381500" cy="47434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B2D75" w14:textId="77777777" w:rsidR="00834CE2" w:rsidRDefault="00834CE2" w:rsidP="00834CE2">
      <w:pPr>
        <w:rPr>
          <w:rFonts w:hint="eastAsia"/>
        </w:rPr>
      </w:pPr>
    </w:p>
    <w:p w14:paraId="1B8B8339" w14:textId="77777777" w:rsidR="00834CE2" w:rsidRDefault="00834CE2" w:rsidP="00834CE2">
      <w:r>
        <w:rPr>
          <w:rFonts w:hint="eastAsia"/>
        </w:rPr>
        <w:t>如提交有误，在5月</w:t>
      </w:r>
      <w:r>
        <w:t>24</w:t>
      </w:r>
      <w:r>
        <w:rPr>
          <w:rFonts w:hint="eastAsia"/>
        </w:rPr>
        <w:t>日前可在同样位置上传覆盖；</w:t>
      </w:r>
    </w:p>
    <w:p w14:paraId="4971FC85" w14:textId="411A2E51" w:rsidR="00834CE2" w:rsidRDefault="00834CE2">
      <w:pPr>
        <w:rPr>
          <w:b/>
          <w:color w:val="FF0000"/>
          <w:sz w:val="24"/>
          <w:szCs w:val="32"/>
        </w:rPr>
      </w:pPr>
      <w:proofErr w:type="gramStart"/>
      <w:r w:rsidRPr="00834CE2">
        <w:rPr>
          <w:rFonts w:hint="eastAsia"/>
          <w:b/>
          <w:color w:val="FF0000"/>
          <w:sz w:val="24"/>
          <w:szCs w:val="32"/>
        </w:rPr>
        <w:t>盲审版</w:t>
      </w:r>
      <w:proofErr w:type="gramEnd"/>
      <w:r w:rsidRPr="00834CE2">
        <w:rPr>
          <w:rFonts w:hint="eastAsia"/>
          <w:b/>
          <w:color w:val="FF0000"/>
          <w:sz w:val="24"/>
          <w:szCs w:val="32"/>
        </w:rPr>
        <w:t>为去除</w:t>
      </w:r>
      <w:r w:rsidRPr="00834CE2">
        <w:rPr>
          <w:rFonts w:hint="eastAsia"/>
          <w:b/>
          <w:color w:val="FF0000"/>
          <w:sz w:val="24"/>
          <w:szCs w:val="32"/>
          <w:u w:val="single"/>
        </w:rPr>
        <w:t>封面、扉页、致谢和学术诚信说明</w:t>
      </w:r>
      <w:r w:rsidRPr="00834CE2">
        <w:rPr>
          <w:rFonts w:hint="eastAsia"/>
          <w:b/>
          <w:color w:val="FF0000"/>
          <w:sz w:val="24"/>
          <w:szCs w:val="32"/>
        </w:rPr>
        <w:t>的论文全文。</w:t>
      </w:r>
    </w:p>
    <w:p w14:paraId="246FAFE5" w14:textId="6BBBAF31" w:rsidR="00A978D3" w:rsidRPr="001C2642" w:rsidRDefault="00A978D3">
      <w:pPr>
        <w:rPr>
          <w:rFonts w:hint="eastAsia"/>
          <w:b/>
          <w:color w:val="FF0000"/>
          <w:sz w:val="24"/>
          <w:szCs w:val="24"/>
        </w:rPr>
      </w:pPr>
      <w:r w:rsidRPr="001C2642">
        <w:rPr>
          <w:rFonts w:ascii="Times New Roman" w:eastAsia="仿宋_GB2312" w:hAnsi="Times New Roman"/>
          <w:sz w:val="24"/>
          <w:szCs w:val="24"/>
        </w:rPr>
        <w:lastRenderedPageBreak/>
        <w:t>6</w:t>
      </w:r>
      <w:r w:rsidRPr="001C2642">
        <w:rPr>
          <w:rFonts w:ascii="Times New Roman" w:eastAsia="仿宋_GB2312" w:hAnsi="Times New Roman" w:hint="eastAsia"/>
          <w:sz w:val="24"/>
          <w:szCs w:val="24"/>
        </w:rPr>
        <w:t>月</w:t>
      </w:r>
      <w:r w:rsidRPr="001C2642">
        <w:rPr>
          <w:rFonts w:ascii="Times New Roman" w:eastAsia="仿宋_GB2312" w:hAnsi="Times New Roman"/>
          <w:sz w:val="24"/>
          <w:szCs w:val="24"/>
        </w:rPr>
        <w:t>30</w:t>
      </w:r>
      <w:r w:rsidRPr="001C2642">
        <w:rPr>
          <w:rFonts w:ascii="Times New Roman" w:eastAsia="仿宋_GB2312" w:hAnsi="Times New Roman" w:hint="eastAsia"/>
          <w:sz w:val="24"/>
          <w:szCs w:val="24"/>
        </w:rPr>
        <w:t>日前，教务部</w:t>
      </w:r>
      <w:r w:rsidRPr="001C2642">
        <w:rPr>
          <w:rFonts w:ascii="Times New Roman" w:eastAsia="仿宋_GB2312" w:hAnsi="Times New Roman"/>
          <w:sz w:val="24"/>
          <w:szCs w:val="24"/>
        </w:rPr>
        <w:t>以适当方式公布</w:t>
      </w:r>
      <w:r w:rsidRPr="001C2642">
        <w:rPr>
          <w:rFonts w:ascii="Times New Roman" w:eastAsia="仿宋_GB2312" w:hAnsi="Times New Roman" w:hint="eastAsia"/>
          <w:sz w:val="24"/>
          <w:szCs w:val="24"/>
        </w:rPr>
        <w:t>抽查</w:t>
      </w:r>
      <w:r w:rsidRPr="001C2642">
        <w:rPr>
          <w:rFonts w:ascii="Times New Roman" w:eastAsia="仿宋_GB2312" w:hAnsi="Times New Roman"/>
          <w:sz w:val="24"/>
          <w:szCs w:val="24"/>
        </w:rPr>
        <w:t>结</w:t>
      </w:r>
      <w:bookmarkStart w:id="0" w:name="_GoBack"/>
      <w:bookmarkEnd w:id="0"/>
      <w:r w:rsidRPr="001C2642">
        <w:rPr>
          <w:rFonts w:ascii="Times New Roman" w:eastAsia="仿宋_GB2312" w:hAnsi="Times New Roman"/>
          <w:sz w:val="24"/>
          <w:szCs w:val="24"/>
        </w:rPr>
        <w:t>果</w:t>
      </w:r>
      <w:r w:rsidRPr="001C2642">
        <w:rPr>
          <w:rFonts w:ascii="Times New Roman" w:eastAsia="仿宋_GB2312" w:hAnsi="Times New Roman" w:hint="eastAsia"/>
          <w:sz w:val="24"/>
          <w:szCs w:val="24"/>
        </w:rPr>
        <w:t>，并要求存在问题论文及相关院系完成整改。对存在问题的毕业论文，院系需在限定时间内指导学生完成论文修改工作；</w:t>
      </w:r>
      <w:r w:rsidRPr="001C2642">
        <w:rPr>
          <w:rFonts w:eastAsia="仿宋_GB2312" w:hint="eastAsia"/>
          <w:sz w:val="24"/>
          <w:szCs w:val="24"/>
        </w:rPr>
        <w:t>对涉嫌存在抄袭、剽窃、伪造、篡改、买卖、代写等学术不端行为的毕业论文，</w:t>
      </w:r>
      <w:r w:rsidRPr="001C2642">
        <w:rPr>
          <w:rFonts w:eastAsia="仿宋_GB2312" w:hint="eastAsia"/>
          <w:color w:val="FF0000"/>
          <w:sz w:val="24"/>
          <w:szCs w:val="24"/>
        </w:rPr>
        <w:t>学校按照相关程序进行调查核实，对查实的依法撤销已授予学位，并注销学位证书；</w:t>
      </w:r>
      <w:r w:rsidRPr="001C2642">
        <w:rPr>
          <w:rFonts w:eastAsia="仿宋_GB2312" w:hint="eastAsia"/>
          <w:sz w:val="24"/>
          <w:szCs w:val="24"/>
        </w:rPr>
        <w:t>对存在问题较多的院系，进行质量约谈，提出限期整改要求。</w:t>
      </w:r>
    </w:p>
    <w:sectPr w:rsidR="00A978D3" w:rsidRPr="001C2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49FD" w14:textId="77777777" w:rsidR="009D7585" w:rsidRDefault="009D7585" w:rsidP="00834CE2">
      <w:r>
        <w:separator/>
      </w:r>
    </w:p>
  </w:endnote>
  <w:endnote w:type="continuationSeparator" w:id="0">
    <w:p w14:paraId="4D777BF2" w14:textId="77777777" w:rsidR="009D7585" w:rsidRDefault="009D7585" w:rsidP="008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1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A2DC9" w14:textId="77777777" w:rsidR="009D7585" w:rsidRDefault="009D7585" w:rsidP="00834CE2">
      <w:r>
        <w:separator/>
      </w:r>
    </w:p>
  </w:footnote>
  <w:footnote w:type="continuationSeparator" w:id="0">
    <w:p w14:paraId="3FEB2925" w14:textId="77777777" w:rsidR="009D7585" w:rsidRDefault="009D7585" w:rsidP="00834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24"/>
    <w:rsid w:val="001C2642"/>
    <w:rsid w:val="0044359C"/>
    <w:rsid w:val="00834CE2"/>
    <w:rsid w:val="009D7585"/>
    <w:rsid w:val="00A978D3"/>
    <w:rsid w:val="00E4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63043"/>
  <w15:chartTrackingRefBased/>
  <w15:docId w15:val="{9867E6FA-1A06-44E2-A8D8-7AFB5A9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</Words>
  <Characters>505</Characters>
  <Application>Microsoft Office Word</Application>
  <DocSecurity>0</DocSecurity>
  <Lines>4</Lines>
  <Paragraphs>1</Paragraphs>
  <ScaleCrop>false</ScaleCrop>
  <Company>中山大学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Syy</dc:creator>
  <cp:keywords/>
  <dc:description/>
  <cp:lastModifiedBy>Syy</cp:lastModifiedBy>
  <cp:revision>3</cp:revision>
  <dcterms:created xsi:type="dcterms:W3CDTF">2021-05-18T01:25:00Z</dcterms:created>
  <dcterms:modified xsi:type="dcterms:W3CDTF">2021-05-18T01:40:00Z</dcterms:modified>
</cp:coreProperties>
</file>