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02" w:rsidRDefault="00E51109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901700</wp:posOffset>
                </wp:positionV>
                <wp:extent cx="5782945" cy="1328420"/>
                <wp:effectExtent l="0" t="0" r="8255" b="50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774502" w:rsidRDefault="00E51109">
                            <w:pPr>
                              <w:spacing w:after="0" w:line="1000" w:lineRule="exact"/>
                              <w:rPr>
                                <w:snapToGrid w:val="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snapToGrid w:val="0"/>
                                <w:color w:val="FF0000"/>
                                <w:w w:val="90"/>
                                <w:kern w:val="0"/>
                                <w:sz w:val="72"/>
                                <w:szCs w:val="72"/>
                              </w:rPr>
                              <w:t>中共中山大学委员会学生工作部</w:t>
                            </w:r>
                          </w:p>
                          <w:p w:rsidR="00774502" w:rsidRDefault="00E51109">
                            <w:pPr>
                              <w:spacing w:after="0" w:line="1000" w:lineRule="exact"/>
                              <w:jc w:val="distribute"/>
                              <w:rPr>
                                <w:w w:val="87"/>
                                <w:sz w:val="18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snapToGrid w:val="0"/>
                                <w:color w:val="FF0000"/>
                                <w:w w:val="90"/>
                                <w:kern w:val="0"/>
                                <w:sz w:val="72"/>
                                <w:szCs w:val="72"/>
                              </w:rPr>
                              <w:t>中山大学研究生院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55.35pt;height:104.6pt;margin-top:71pt;margin-left:0;mso-position-horizontal:center;mso-position-horizontal-relative:margin;mso-position-vertical-relative:page;mso-wrap-distance-bottom:0;mso-wrap-distance-left:9pt;mso-wrap-distance-right:9pt;mso-wrap-distance-top:0;mso-wrap-style:square;position:absolute;visibility:visible;v-text-anchor:middle;z-index:251659264" filled="f" stroked="f">
                <v:textbox inset="0,0,0,0">
                  <w:txbxContent>
                    <w:p w:rsidR="00774502" w14:paraId="00923E9F" w14:textId="77777777">
                      <w:pPr>
                        <w:spacing w:after="0" w:line="1000" w:lineRule="exact"/>
                        <w:rPr>
                          <w:snapToGrid w:val="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snapToGrid w:val="0"/>
                          <w:color w:val="FF0000"/>
                          <w:w w:val="90"/>
                          <w:kern w:val="0"/>
                          <w:sz w:val="72"/>
                          <w:szCs w:val="72"/>
                        </w:rPr>
                        <w:t>中共中山大学委员会学生工作部</w:t>
                      </w:r>
                    </w:p>
                    <w:p w:rsidR="00774502" w14:paraId="0578FEEE" w14:textId="77777777">
                      <w:pPr>
                        <w:spacing w:after="0" w:line="1000" w:lineRule="exact"/>
                        <w:jc w:val="distribute"/>
                        <w:rPr>
                          <w:w w:val="87"/>
                          <w:sz w:val="18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snapToGrid w:val="0"/>
                          <w:color w:val="FF0000"/>
                          <w:w w:val="90"/>
                          <w:kern w:val="0"/>
                          <w:sz w:val="72"/>
                          <w:szCs w:val="72"/>
                        </w:rPr>
                        <w:t>中山大学研究生院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502" w:rsidRDefault="00E51109">
      <w:pPr>
        <w:adjustRightInd w:val="0"/>
        <w:snapToGrid w:val="0"/>
        <w:spacing w:after="0" w:line="5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</w:t>
      </w:r>
    </w:p>
    <w:p w:rsidR="00774502" w:rsidRDefault="00E51109">
      <w:pPr>
        <w:adjustRightInd w:val="0"/>
        <w:snapToGrid w:val="0"/>
        <w:spacing w:after="0"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2367280</wp:posOffset>
                </wp:positionV>
                <wp:extent cx="6120130" cy="0"/>
                <wp:effectExtent l="0" t="19050" r="5207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style="mso-height-relative:page;mso-position-horizontal:center;mso-position-horizontal-relative:margin;mso-position-vertical-relative:page;mso-width-relative:page;position:absolute;z-index:251661312" from="0,186.4pt" to="481.9pt,186.4pt" coordsize="21600,21600" stroked="t" strokecolor="red" strokeweight="5pt">
                <v:stroke joinstyle="round" linestyle="thickThin"/>
                <o:lock v:ext="edit" aspectratio="f"/>
                <w10:wrap anchorx="margin"/>
              </v:line>
            </w:pict>
          </mc:Fallback>
        </mc:AlternateContent>
      </w:r>
    </w:p>
    <w:p w:rsidR="00774502" w:rsidRDefault="00E51109">
      <w:pPr>
        <w:adjustRightInd w:val="0"/>
        <w:snapToGrid w:val="0"/>
        <w:spacing w:after="0" w:line="5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学生〔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 w:rsidR="006123D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6123DA">
        <w:rPr>
          <w:rFonts w:ascii="Times New Roman" w:eastAsia="仿宋_GB2312" w:hAnsi="Times New Roman" w:cs="Times New Roman"/>
          <w:sz w:val="32"/>
          <w:szCs w:val="32"/>
        </w:rPr>
        <w:t>69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774502" w:rsidRDefault="00774502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774502" w:rsidRDefault="00E51109">
      <w:pPr>
        <w:spacing w:after="0" w:line="560" w:lineRule="exact"/>
        <w:jc w:val="center"/>
        <w:rPr>
          <w:rFonts w:ascii="方正小标宋简体" w:eastAsia="方正小标宋简体" w:hAnsi="Times New Roman" w:cs="Times New Roman"/>
          <w:spacing w:val="-20"/>
          <w:sz w:val="44"/>
          <w:szCs w:val="44"/>
        </w:rPr>
      </w:pPr>
      <w:r>
        <w:rPr>
          <w:rFonts w:ascii="方正小标宋简体" w:eastAsia="方正小标宋简体" w:hAnsi="Times New Roman" w:hint="eastAsia"/>
          <w:spacing w:val="-6"/>
          <w:sz w:val="44"/>
          <w:szCs w:val="20"/>
        </w:rPr>
        <w:t>党委</w:t>
      </w:r>
      <w:r>
        <w:rPr>
          <w:rFonts w:ascii="方正小标宋简体" w:eastAsia="方正小标宋简体" w:hAnsi="Times New Roman" w:cs="Times New Roman" w:hint="eastAsia"/>
          <w:spacing w:val="-20"/>
          <w:sz w:val="44"/>
          <w:szCs w:val="44"/>
        </w:rPr>
        <w:t>学生工作部</w:t>
      </w:r>
      <w:r>
        <w:rPr>
          <w:rFonts w:ascii="方正小标宋简体" w:eastAsia="方正小标宋简体" w:hAnsi="Times New Roman" w:cs="Times New Roman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Times New Roman" w:cs="Times New Roman" w:hint="eastAsia"/>
          <w:spacing w:val="-20"/>
          <w:sz w:val="44"/>
          <w:szCs w:val="44"/>
        </w:rPr>
        <w:t>研究生院关于开展</w:t>
      </w:r>
      <w:r>
        <w:rPr>
          <w:rFonts w:ascii="方正小标宋简体" w:eastAsia="方正小标宋简体" w:hAnsi="Times New Roman" w:cs="Times New Roman" w:hint="eastAsia"/>
          <w:spacing w:val="-20"/>
          <w:sz w:val="44"/>
          <w:szCs w:val="44"/>
        </w:rPr>
        <w:t>2024-2025</w:t>
      </w:r>
    </w:p>
    <w:p w:rsidR="00774502" w:rsidRDefault="00E51109">
      <w:pPr>
        <w:spacing w:after="0" w:line="560" w:lineRule="exact"/>
        <w:jc w:val="center"/>
        <w:rPr>
          <w:rFonts w:ascii="方正小标宋简体" w:eastAsia="方正小标宋简体" w:hAnsi="Times New Roman" w:cs="Times New Roman"/>
          <w:spacing w:val="-2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pacing w:val="-20"/>
          <w:sz w:val="44"/>
          <w:szCs w:val="44"/>
        </w:rPr>
        <w:t>学年中山大学宏信奖学金等研究生捐赠</w:t>
      </w:r>
    </w:p>
    <w:p w:rsidR="00774502" w:rsidRDefault="00E51109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pacing w:val="-20"/>
          <w:sz w:val="44"/>
          <w:szCs w:val="44"/>
        </w:rPr>
        <w:t>奖学金评选工作的通知</w:t>
      </w:r>
    </w:p>
    <w:p w:rsidR="00774502" w:rsidRDefault="00774502">
      <w:pPr>
        <w:spacing w:after="0" w:line="560" w:lineRule="exact"/>
        <w:jc w:val="center"/>
        <w:rPr>
          <w:rFonts w:ascii="方正小标宋简体" w:eastAsia="方正小标宋简体" w:hAnsi="Times New Roman" w:cs="Times New Roman"/>
          <w:spacing w:val="-20"/>
          <w:sz w:val="44"/>
          <w:szCs w:val="44"/>
        </w:rPr>
      </w:pPr>
    </w:p>
    <w:p w:rsidR="00774502" w:rsidRDefault="00E51109">
      <w:pPr>
        <w:spacing w:after="0"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各培养单位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 w:hint="eastAsia"/>
          <w:sz w:val="32"/>
          <w:szCs w:val="21"/>
        </w:rPr>
        <w:t>根据《中山大学研究生奖助规定》（中大研院〔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35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号）等有关文件要求，学校启动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2024-2025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学年“中山大学宏信奖学金”等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项研究生捐赠奖学金评选工作。现将有关事宜通知如下：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黑体" w:eastAsia="黑体" w:hAnsi="黑体" w:cs="黑体"/>
          <w:sz w:val="32"/>
          <w:szCs w:val="21"/>
        </w:rPr>
      </w:pPr>
      <w:r>
        <w:rPr>
          <w:rFonts w:ascii="黑体" w:eastAsia="黑体" w:hAnsi="黑体" w:cs="黑体" w:hint="eastAsia"/>
          <w:sz w:val="32"/>
          <w:szCs w:val="21"/>
        </w:rPr>
        <w:t>一、评选对象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>我校基本修业年限（学制）内在籍全日制研究生。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黑体" w:eastAsia="黑体" w:hAnsi="黑体" w:cs="黑体"/>
          <w:sz w:val="32"/>
          <w:szCs w:val="21"/>
        </w:rPr>
      </w:pPr>
      <w:r>
        <w:rPr>
          <w:rFonts w:ascii="黑体" w:eastAsia="黑体" w:hAnsi="黑体" w:cs="黑体" w:hint="eastAsia"/>
          <w:sz w:val="32"/>
          <w:szCs w:val="21"/>
        </w:rPr>
        <w:t>二、参评条件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>1</w:t>
      </w:r>
      <w:r>
        <w:rPr>
          <w:rFonts w:ascii="仿宋_GB2312" w:eastAsia="仿宋_GB2312" w:hAnsi="仿宋_GB2312" w:cs="仿宋_GB2312" w:hint="eastAsia"/>
          <w:sz w:val="32"/>
          <w:szCs w:val="21"/>
        </w:rPr>
        <w:t>．热爱社会主义祖国，拥护中国共产党领导；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>2</w:t>
      </w:r>
      <w:r>
        <w:rPr>
          <w:rFonts w:ascii="仿宋_GB2312" w:eastAsia="仿宋_GB2312" w:hAnsi="仿宋_GB2312" w:cs="仿宋_GB2312" w:hint="eastAsia"/>
          <w:sz w:val="32"/>
          <w:szCs w:val="21"/>
        </w:rPr>
        <w:t>．遵守宪法和法律，遵守学校规章制度；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>3</w:t>
      </w:r>
      <w:r>
        <w:rPr>
          <w:rFonts w:ascii="仿宋_GB2312" w:eastAsia="仿宋_GB2312" w:hAnsi="仿宋_GB2312" w:cs="仿宋_GB2312" w:hint="eastAsia"/>
          <w:sz w:val="32"/>
          <w:szCs w:val="21"/>
        </w:rPr>
        <w:t>．诚实守信，道德品质优良；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>4</w:t>
      </w:r>
      <w:r>
        <w:rPr>
          <w:rFonts w:ascii="仿宋_GB2312" w:eastAsia="仿宋_GB2312" w:hAnsi="仿宋_GB2312" w:cs="仿宋_GB2312" w:hint="eastAsia"/>
          <w:sz w:val="32"/>
          <w:szCs w:val="21"/>
        </w:rPr>
        <w:t>．学习成绩优良，科研能力较强，并取得较好的科研业绩。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>除上述条件外，申请捐赠奖学金还需符合该项捐赠奖学金的相关评选要求。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21"/>
        </w:rPr>
        <w:lastRenderedPageBreak/>
        <w:t>有下列情形之一者，取消参评资格：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21"/>
        </w:rPr>
        <w:t>在申请资料中弄虚作假；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 xml:space="preserve">2. </w:t>
      </w:r>
      <w:r>
        <w:rPr>
          <w:rFonts w:ascii="仿宋_GB2312" w:eastAsia="仿宋_GB2312" w:hAnsi="仿宋_GB2312" w:cs="仿宋_GB2312" w:hint="eastAsia"/>
          <w:sz w:val="32"/>
          <w:szCs w:val="21"/>
        </w:rPr>
        <w:t>考试作弊或有抄袭、篡改、伪造等学术不端行为；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 xml:space="preserve">3. </w:t>
      </w:r>
      <w:r>
        <w:rPr>
          <w:rFonts w:ascii="仿宋_GB2312" w:eastAsia="仿宋_GB2312" w:hAnsi="仿宋_GB2312" w:cs="仿宋_GB2312" w:hint="eastAsia"/>
          <w:sz w:val="32"/>
          <w:szCs w:val="21"/>
        </w:rPr>
        <w:t>因违反校纪校规受纪律处分；</w:t>
      </w:r>
      <w:r>
        <w:rPr>
          <w:rFonts w:ascii="仿宋_GB2312" w:eastAsia="仿宋_GB2312" w:hAnsi="仿宋_GB2312" w:cs="仿宋_GB2312" w:hint="eastAsia"/>
          <w:sz w:val="32"/>
          <w:szCs w:val="21"/>
        </w:rPr>
        <w:t xml:space="preserve"> 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 xml:space="preserve">4. </w:t>
      </w:r>
      <w:r>
        <w:rPr>
          <w:rFonts w:ascii="仿宋_GB2312" w:eastAsia="仿宋_GB2312" w:hAnsi="仿宋_GB2312" w:cs="仿宋_GB2312" w:hint="eastAsia"/>
          <w:sz w:val="32"/>
          <w:szCs w:val="21"/>
        </w:rPr>
        <w:t>在科研或临床工作中，违反工作程序，导致严重后果；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 xml:space="preserve">5. </w:t>
      </w:r>
      <w:r>
        <w:rPr>
          <w:rFonts w:ascii="仿宋_GB2312" w:eastAsia="仿宋_GB2312" w:hAnsi="仿宋_GB2312" w:cs="仿宋_GB2312" w:hint="eastAsia"/>
          <w:sz w:val="32"/>
          <w:szCs w:val="21"/>
        </w:rPr>
        <w:t>考核学年度科研助手、住院医师工作考核不合格；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 xml:space="preserve">6. </w:t>
      </w:r>
      <w:r>
        <w:rPr>
          <w:rFonts w:ascii="仿宋_GB2312" w:eastAsia="仿宋_GB2312" w:hAnsi="仿宋_GB2312" w:cs="仿宋_GB2312" w:hint="eastAsia"/>
          <w:sz w:val="32"/>
          <w:szCs w:val="21"/>
        </w:rPr>
        <w:t>考核学年度有课程考试不合格。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>各培养单位应根据上述要求，结合本单位情况制定具体评定标准。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黑体" w:eastAsia="黑体" w:hAnsi="黑体" w:cs="黑体"/>
          <w:sz w:val="32"/>
          <w:szCs w:val="21"/>
        </w:rPr>
      </w:pPr>
      <w:r>
        <w:rPr>
          <w:rFonts w:ascii="黑体" w:eastAsia="黑体" w:hAnsi="黑体" w:cs="黑体" w:hint="eastAsia"/>
          <w:sz w:val="32"/>
          <w:szCs w:val="21"/>
        </w:rPr>
        <w:t>三、捐赠奖学金项目及名额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>捐赠奖学金由企业、个人或团体捐资设立，评选要求及奖励标准详见附件</w:t>
      </w:r>
      <w:r>
        <w:rPr>
          <w:rFonts w:ascii="仿宋_GB2312" w:eastAsia="仿宋_GB2312" w:hAnsi="仿宋_GB2312" w:cs="仿宋_GB2312" w:hint="eastAsia"/>
          <w:sz w:val="32"/>
          <w:szCs w:val="21"/>
        </w:rPr>
        <w:t>1</w:t>
      </w:r>
      <w:r>
        <w:rPr>
          <w:rFonts w:ascii="仿宋_GB2312" w:eastAsia="仿宋_GB2312" w:hAnsi="仿宋_GB2312" w:cs="仿宋_GB2312" w:hint="eastAsia"/>
          <w:sz w:val="32"/>
          <w:szCs w:val="21"/>
        </w:rPr>
        <w:t>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21"/>
        </w:rPr>
        <w:t>请各培养单位于“研究生教育管理服务平台”（</w:t>
      </w:r>
      <w:r>
        <w:rPr>
          <w:rFonts w:ascii="仿宋_GB2312" w:eastAsia="仿宋_GB2312" w:hAnsi="仿宋_GB2312" w:cs="仿宋_GB2312" w:hint="eastAsia"/>
          <w:sz w:val="32"/>
          <w:szCs w:val="21"/>
        </w:rPr>
        <w:t>https://gms.sysu.edu.cn/</w:t>
      </w:r>
      <w:r>
        <w:rPr>
          <w:rFonts w:ascii="仿宋_GB2312" w:eastAsia="仿宋_GB2312" w:hAnsi="仿宋_GB2312" w:cs="仿宋_GB2312" w:hint="eastAsia"/>
          <w:sz w:val="32"/>
          <w:szCs w:val="21"/>
        </w:rPr>
        <w:t>）—“奖助金管理”—“奖助金名额查看”—“</w:t>
      </w:r>
      <w:r>
        <w:rPr>
          <w:rFonts w:ascii="仿宋_GB2312" w:eastAsia="仿宋_GB2312" w:hAnsi="仿宋_GB2312" w:cs="仿宋_GB2312" w:hint="eastAsia"/>
          <w:sz w:val="32"/>
          <w:szCs w:val="21"/>
        </w:rPr>
        <w:t>2024-2025</w:t>
      </w:r>
      <w:r>
        <w:rPr>
          <w:rFonts w:ascii="仿宋_GB2312" w:eastAsia="仿宋_GB2312" w:hAnsi="仿宋_GB2312" w:cs="仿宋_GB2312" w:hint="eastAsia"/>
          <w:sz w:val="32"/>
          <w:szCs w:val="21"/>
        </w:rPr>
        <w:t>学年捐赠奖学金（批次）”查看奖学金名额。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黑体" w:eastAsia="黑体" w:hAnsi="黑体" w:cs="黑体"/>
          <w:sz w:val="32"/>
          <w:szCs w:val="21"/>
        </w:rPr>
      </w:pPr>
      <w:r>
        <w:rPr>
          <w:rFonts w:ascii="黑体" w:eastAsia="黑体" w:hAnsi="黑体" w:cs="黑体" w:hint="eastAsia"/>
          <w:sz w:val="32"/>
          <w:szCs w:val="21"/>
        </w:rPr>
        <w:t>四、评选程序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具体程序如下：学生个人申报，导师审核推荐，各培养单位研究生奖助学金评审委员会初评推荐并公示，学校组织专家小组评审</w:t>
      </w:r>
      <w:r>
        <w:rPr>
          <w:rFonts w:ascii="Times New Roman" w:eastAsia="仿宋_GB2312" w:hAnsi="Times New Roman" w:cs="Times New Roman"/>
          <w:sz w:val="32"/>
          <w:szCs w:val="21"/>
        </w:rPr>
        <w:t>后报捐赠方审定，最终获奖名单以捐赠方确定为准。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学生向各培养单位提交材料时间以各单位通知为准。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3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b/>
          <w:bCs/>
          <w:sz w:val="32"/>
          <w:szCs w:val="21"/>
        </w:rPr>
        <w:t>202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21"/>
        </w:rPr>
        <w:t>5</w:t>
      </w:r>
      <w:r>
        <w:rPr>
          <w:rFonts w:ascii="Times New Roman" w:eastAsia="仿宋_GB2312" w:hAnsi="Times New Roman" w:cs="Times New Roman"/>
          <w:b/>
          <w:bCs/>
          <w:sz w:val="32"/>
          <w:szCs w:val="21"/>
        </w:rPr>
        <w:t>年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21"/>
        </w:rPr>
        <w:t>11</w:t>
      </w:r>
      <w:r>
        <w:rPr>
          <w:rFonts w:ascii="Times New Roman" w:eastAsia="仿宋_GB2312" w:hAnsi="Times New Roman" w:cs="Times New Roman"/>
          <w:b/>
          <w:bCs/>
          <w:sz w:val="32"/>
          <w:szCs w:val="21"/>
        </w:rPr>
        <w:t>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21"/>
        </w:rPr>
        <w:t>21</w:t>
      </w:r>
      <w:r>
        <w:rPr>
          <w:rFonts w:ascii="Times New Roman" w:eastAsia="仿宋_GB2312" w:hAnsi="Times New Roman" w:cs="Times New Roman"/>
          <w:b/>
          <w:bCs/>
          <w:sz w:val="32"/>
          <w:szCs w:val="21"/>
        </w:rPr>
        <w:t>日前</w:t>
      </w:r>
      <w:r>
        <w:rPr>
          <w:rFonts w:ascii="Times New Roman" w:eastAsia="仿宋_GB2312" w:hAnsi="Times New Roman" w:cs="Times New Roman"/>
          <w:sz w:val="32"/>
          <w:szCs w:val="21"/>
        </w:rPr>
        <w:t>，各培养单位将本单位奖学金初评推荐名单及材料报送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党委学生工作部</w:t>
      </w:r>
      <w:r>
        <w:rPr>
          <w:rFonts w:ascii="Times New Roman" w:eastAsia="仿宋_GB2312" w:hAnsi="Times New Roman" w:cs="Times New Roman"/>
          <w:sz w:val="32"/>
          <w:szCs w:val="21"/>
        </w:rPr>
        <w:t>，推荐名单须在本单位公示不少于</w:t>
      </w:r>
      <w:r>
        <w:rPr>
          <w:rFonts w:ascii="Times New Roman" w:eastAsia="仿宋_GB2312" w:hAnsi="Times New Roman" w:cs="Times New Roman"/>
          <w:sz w:val="32"/>
          <w:szCs w:val="21"/>
        </w:rPr>
        <w:t xml:space="preserve"> 3 </w:t>
      </w:r>
      <w:r>
        <w:rPr>
          <w:rFonts w:ascii="Times New Roman" w:eastAsia="仿宋_GB2312" w:hAnsi="Times New Roman" w:cs="Times New Roman"/>
          <w:sz w:val="32"/>
          <w:szCs w:val="21"/>
        </w:rPr>
        <w:t>个工作日。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 w:hint="eastAsia"/>
          <w:sz w:val="32"/>
          <w:szCs w:val="21"/>
        </w:rPr>
        <w:lastRenderedPageBreak/>
        <w:t>学校进行复核、评审，经捐赠方审定后公示。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黑体" w:eastAsia="黑体" w:hAnsi="黑体" w:cs="黑体"/>
          <w:sz w:val="32"/>
          <w:szCs w:val="21"/>
        </w:rPr>
        <w:t>五、材料</w:t>
      </w:r>
      <w:r>
        <w:rPr>
          <w:rFonts w:ascii="黑体" w:eastAsia="黑体" w:hAnsi="黑体" w:cs="黑体" w:hint="eastAsia"/>
          <w:sz w:val="32"/>
          <w:szCs w:val="21"/>
        </w:rPr>
        <w:t>报送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（一）材料报送要求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各项奖学金推荐材料的提交要求请见附件</w:t>
      </w:r>
      <w:r>
        <w:rPr>
          <w:rFonts w:ascii="Times New Roman" w:eastAsia="仿宋_GB2312" w:hAnsi="Times New Roman" w:cs="Times New Roman"/>
          <w:sz w:val="32"/>
          <w:szCs w:val="21"/>
        </w:rPr>
        <w:t>1</w:t>
      </w:r>
      <w:r>
        <w:rPr>
          <w:rFonts w:ascii="Times New Roman" w:eastAsia="仿宋_GB2312" w:hAnsi="Times New Roman" w:cs="Times New Roman"/>
          <w:sz w:val="32"/>
          <w:szCs w:val="21"/>
        </w:rPr>
        <w:t>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（二）材料报送地址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电子版材料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提交至</w:t>
      </w:r>
      <w:r>
        <w:rPr>
          <w:rFonts w:ascii="Times New Roman" w:eastAsia="仿宋_GB2312" w:hAnsi="Times New Roman" w:cs="Times New Roman"/>
          <w:sz w:val="32"/>
          <w:szCs w:val="21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公务云盘（</w:t>
      </w:r>
      <w:r>
        <w:rPr>
          <w:rFonts w:ascii="Times New Roman" w:eastAsia="仿宋_GB2312" w:hAnsi="Times New Roman" w:cs="Times New Roman"/>
          <w:sz w:val="32"/>
          <w:szCs w:val="21"/>
        </w:rPr>
        <w:t>提取码：</w:t>
      </w:r>
      <w:r>
        <w:rPr>
          <w:rFonts w:ascii="Times New Roman" w:eastAsia="仿宋_GB2312" w:hAnsi="Times New Roman" w:cs="Times New Roman"/>
          <w:sz w:val="32"/>
          <w:szCs w:val="21"/>
        </w:rPr>
        <w:t>bTik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）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https://pan.sysu.edu.cn/link/AA79223A0C9B1E4BC4BB0D9CB7A4B01445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纸质版材料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提交至</w:t>
      </w:r>
      <w:r>
        <w:rPr>
          <w:rFonts w:ascii="Times New Roman" w:eastAsia="仿宋_GB2312" w:hAnsi="Times New Roman" w:cs="Times New Roman"/>
          <w:sz w:val="32"/>
          <w:szCs w:val="21"/>
        </w:rPr>
        <w:t>：广州校区南校园</w:t>
      </w:r>
      <w:r>
        <w:rPr>
          <w:rFonts w:ascii="Times New Roman" w:eastAsia="仿宋_GB2312" w:hAnsi="Times New Roman" w:cs="Times New Roman"/>
          <w:sz w:val="32"/>
          <w:szCs w:val="21"/>
        </w:rPr>
        <w:t>110</w:t>
      </w:r>
      <w:r>
        <w:rPr>
          <w:rFonts w:ascii="Times New Roman" w:eastAsia="仿宋_GB2312" w:hAnsi="Times New Roman" w:cs="Times New Roman"/>
          <w:sz w:val="32"/>
          <w:szCs w:val="21"/>
        </w:rPr>
        <w:t>栋</w:t>
      </w:r>
      <w:r>
        <w:rPr>
          <w:rFonts w:ascii="Times New Roman" w:eastAsia="仿宋_GB2312" w:hAnsi="Times New Roman" w:cs="Times New Roman"/>
          <w:sz w:val="32"/>
          <w:szCs w:val="21"/>
        </w:rPr>
        <w:t>411</w:t>
      </w:r>
      <w:r>
        <w:rPr>
          <w:rFonts w:ascii="Times New Roman" w:eastAsia="仿宋_GB2312" w:hAnsi="Times New Roman" w:cs="Times New Roman"/>
          <w:sz w:val="32"/>
          <w:szCs w:val="21"/>
        </w:rPr>
        <w:t>室。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黑体" w:eastAsia="黑体" w:hAnsi="黑体" w:cs="黑体"/>
          <w:sz w:val="32"/>
          <w:szCs w:val="21"/>
        </w:rPr>
      </w:pPr>
      <w:r>
        <w:rPr>
          <w:rFonts w:ascii="黑体" w:eastAsia="黑体" w:hAnsi="黑体" w:cs="黑体" w:hint="eastAsia"/>
          <w:sz w:val="32"/>
          <w:szCs w:val="21"/>
        </w:rPr>
        <w:t>六、工作要求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1.</w:t>
      </w:r>
      <w:r>
        <w:rPr>
          <w:rFonts w:ascii="Times New Roman" w:eastAsia="仿宋_GB2312" w:hAnsi="Times New Roman" w:cs="Times New Roman"/>
          <w:sz w:val="32"/>
          <w:szCs w:val="21"/>
        </w:rPr>
        <w:t>各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培养单位</w:t>
      </w:r>
      <w:r>
        <w:rPr>
          <w:rFonts w:ascii="Times New Roman" w:eastAsia="仿宋_GB2312" w:hAnsi="Times New Roman" w:cs="Times New Roman"/>
          <w:sz w:val="32"/>
          <w:szCs w:val="21"/>
        </w:rPr>
        <w:t>应本着公正、公平、公开的原则，按照学校相关制度和政策严格规范奖学金评定工作。</w:t>
      </w:r>
    </w:p>
    <w:p w:rsidR="00774502" w:rsidRDefault="00E51109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各培养单位</w:t>
      </w:r>
      <w:r>
        <w:rPr>
          <w:rFonts w:ascii="Times New Roman" w:eastAsia="仿宋_GB2312" w:hAnsi="Times New Roman" w:cs="Times New Roman"/>
          <w:sz w:val="32"/>
          <w:szCs w:val="21"/>
        </w:rPr>
        <w:t>在奖学金评审过程中要加强学生信息安全管理并保护学生隐私。严格落实信息管理责任制，严格管理各类学生评奖信息的查阅、复印、流转、公示、存档等操作。</w:t>
      </w:r>
    </w:p>
    <w:p w:rsidR="00774502" w:rsidRDefault="00774502">
      <w:pPr>
        <w:adjustRightInd w:val="0"/>
        <w:snapToGrid w:val="0"/>
        <w:spacing w:after="0"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</w:p>
    <w:p w:rsidR="00774502" w:rsidRDefault="00E51109">
      <w:pPr>
        <w:spacing w:after="0"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附件：</w:t>
      </w:r>
      <w:r>
        <w:rPr>
          <w:rFonts w:ascii="Times New Roman" w:eastAsia="仿宋_GB2312" w:hAnsi="Times New Roman" w:cs="Times New Roman"/>
          <w:sz w:val="32"/>
          <w:szCs w:val="21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2024-2025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学年研究生</w:t>
      </w:r>
      <w:r>
        <w:rPr>
          <w:rFonts w:ascii="Times New Roman" w:eastAsia="仿宋_GB2312" w:hAnsi="Times New Roman" w:cs="Times New Roman"/>
          <w:sz w:val="32"/>
          <w:szCs w:val="21"/>
        </w:rPr>
        <w:t>捐赠奖学金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项目评选要求</w:t>
      </w:r>
    </w:p>
    <w:p w:rsidR="00774502" w:rsidRDefault="00E51109">
      <w:pPr>
        <w:wordWrap w:val="0"/>
        <w:spacing w:after="0" w:line="540" w:lineRule="exact"/>
        <w:ind w:firstLineChars="500" w:firstLine="160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 w:hint="eastAsia"/>
          <w:sz w:val="32"/>
          <w:szCs w:val="21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研究生</w:t>
      </w:r>
      <w:r>
        <w:rPr>
          <w:rFonts w:ascii="Times New Roman" w:eastAsia="仿宋_GB2312" w:hAnsi="Times New Roman" w:cs="Times New Roman"/>
          <w:sz w:val="32"/>
          <w:szCs w:val="21"/>
        </w:rPr>
        <w:t>捐赠奖学金相关资料</w:t>
      </w:r>
    </w:p>
    <w:p w:rsidR="00774502" w:rsidRDefault="00774502">
      <w:pPr>
        <w:wordWrap w:val="0"/>
        <w:spacing w:after="0" w:line="540" w:lineRule="exact"/>
        <w:rPr>
          <w:rFonts w:ascii="Times New Roman" w:eastAsia="仿宋_GB2312" w:hAnsi="Times New Roman" w:cs="Times New Roman"/>
          <w:sz w:val="32"/>
          <w:szCs w:val="21"/>
        </w:rPr>
      </w:pPr>
    </w:p>
    <w:p w:rsidR="00774502" w:rsidRDefault="00E51109">
      <w:pPr>
        <w:spacing w:after="0" w:line="540" w:lineRule="exact"/>
        <w:jc w:val="right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党委学生工作部</w:t>
      </w:r>
      <w:r>
        <w:rPr>
          <w:rFonts w:ascii="Times New Roman" w:eastAsia="仿宋_GB2312" w:hAnsi="Times New Roman" w:cs="Times New Roman" w:hint="eastAsia"/>
          <w:sz w:val="32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研究生院</w:t>
      </w:r>
    </w:p>
    <w:p w:rsidR="00774502" w:rsidRDefault="00E51109">
      <w:pPr>
        <w:wordWrap w:val="0"/>
        <w:spacing w:after="0" w:line="540" w:lineRule="exact"/>
        <w:jc w:val="right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2025</w:t>
      </w:r>
      <w:r>
        <w:rPr>
          <w:rFonts w:ascii="Times New Roman" w:eastAsia="仿宋_GB2312" w:hAnsi="Times New Roman" w:cs="Times New Roman"/>
          <w:sz w:val="32"/>
          <w:szCs w:val="21"/>
        </w:rPr>
        <w:t>年</w:t>
      </w:r>
      <w:r>
        <w:rPr>
          <w:rFonts w:ascii="Times New Roman" w:eastAsia="仿宋_GB2312" w:hAnsi="Times New Roman" w:cs="Times New Roman"/>
          <w:sz w:val="32"/>
          <w:szCs w:val="21"/>
        </w:rPr>
        <w:t>11</w:t>
      </w:r>
      <w:r>
        <w:rPr>
          <w:rFonts w:ascii="Times New Roman" w:eastAsia="仿宋_GB2312" w:hAnsi="Times New Roman" w:cs="Times New Roman"/>
          <w:sz w:val="32"/>
          <w:szCs w:val="21"/>
        </w:rPr>
        <w:t>月</w:t>
      </w:r>
      <w:r>
        <w:rPr>
          <w:rFonts w:ascii="Times New Roman" w:eastAsia="仿宋_GB2312" w:hAnsi="Times New Roman" w:cs="Times New Roman"/>
          <w:sz w:val="32"/>
          <w:szCs w:val="21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1</w:t>
      </w:r>
      <w:r>
        <w:rPr>
          <w:rFonts w:ascii="Times New Roman" w:eastAsia="仿宋_GB2312" w:hAnsi="Times New Roman" w:cs="Times New Roman"/>
          <w:sz w:val="32"/>
          <w:szCs w:val="21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21"/>
        </w:rPr>
        <w:t xml:space="preserve">  </w:t>
      </w:r>
    </w:p>
    <w:p w:rsidR="00774502" w:rsidRDefault="00E51109">
      <w:pPr>
        <w:wordWrap w:val="0"/>
        <w:spacing w:after="0" w:line="54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21"/>
        </w:rPr>
        <w:t>（联系人：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高老师，</w:t>
      </w:r>
      <w:r>
        <w:rPr>
          <w:rFonts w:ascii="Times New Roman" w:eastAsia="仿宋_GB2312" w:hAnsi="Times New Roman" w:cs="Times New Roman"/>
          <w:sz w:val="32"/>
          <w:szCs w:val="21"/>
        </w:rPr>
        <w:t>联系方式：</w:t>
      </w:r>
      <w:r>
        <w:rPr>
          <w:rFonts w:ascii="Times New Roman" w:eastAsia="仿宋_GB2312" w:hAnsi="Times New Roman" w:cs="Times New Roman"/>
          <w:sz w:val="32"/>
          <w:szCs w:val="21"/>
        </w:rPr>
        <w:t>020-8411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2806</w:t>
      </w:r>
      <w:r>
        <w:rPr>
          <w:rFonts w:ascii="Times New Roman" w:eastAsia="仿宋_GB2312" w:hAnsi="Times New Roman" w:cs="Times New Roman"/>
          <w:sz w:val="32"/>
          <w:szCs w:val="21"/>
        </w:rPr>
        <w:t>）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</w:p>
    <w:p w:rsidR="00774502" w:rsidRDefault="00E51109">
      <w:pPr>
        <w:wordWrap w:val="0"/>
        <w:spacing w:after="0" w:line="540" w:lineRule="exact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   </w:t>
      </w:r>
    </w:p>
    <w:p w:rsidR="00774502" w:rsidRDefault="00774502">
      <w:pPr>
        <w:spacing w:after="0" w:line="540" w:lineRule="exact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774502">
      <w:pPr>
        <w:spacing w:after="0" w:line="540" w:lineRule="exact"/>
        <w:ind w:right="128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4502" w:rsidRDefault="00E51109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adjustRightInd w:val="0"/>
        <w:snapToGrid w:val="0"/>
        <w:spacing w:after="0" w:line="540" w:lineRule="atLeast"/>
        <w:ind w:left="840" w:hangingChars="300" w:hanging="840"/>
        <w:jc w:val="left"/>
        <w:rPr>
          <w:rFonts w:ascii="Times New Roman" w:eastAsia="仿宋_GB2312" w:hAnsi="Times New Roman" w:cs="Times New Roman"/>
          <w:sz w:val="18"/>
          <w:szCs w:val="1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发：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各培养单位</w:t>
      </w:r>
    </w:p>
    <w:p w:rsidR="00774502" w:rsidRDefault="00E51109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adjustRightInd w:val="0"/>
        <w:snapToGrid w:val="0"/>
        <w:spacing w:after="0" w:line="540" w:lineRule="atLeas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中山大学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党委学生工作部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研究生院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主动公开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774502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09" w:rsidRDefault="00E51109">
      <w:pPr>
        <w:spacing w:after="0" w:line="240" w:lineRule="auto"/>
      </w:pPr>
      <w:r>
        <w:separator/>
      </w:r>
    </w:p>
  </w:endnote>
  <w:endnote w:type="continuationSeparator" w:id="0">
    <w:p w:rsidR="00E51109" w:rsidRDefault="00E5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2" w:rsidRDefault="00E5110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4502" w:rsidRDefault="00E51109">
                          <w:pPr>
                            <w:pStyle w:val="a7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123DA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-16.15pt;margin-top:0;width:35.05pt;height:2in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" filled="f" stroked="f" strokeweight=".5pt">
              <v:textbox style="mso-fit-shape-to-text:t" inset="0,0,0,0">
                <w:txbxContent>
                  <w:p w:rsidR="00774502" w:rsidRDefault="00E51109">
                    <w:pPr>
                      <w:pStyle w:val="a7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6123DA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09" w:rsidRDefault="00E51109">
      <w:pPr>
        <w:spacing w:after="0" w:line="240" w:lineRule="auto"/>
      </w:pPr>
      <w:r>
        <w:separator/>
      </w:r>
    </w:p>
  </w:footnote>
  <w:footnote w:type="continuationSeparator" w:id="0">
    <w:p w:rsidR="00E51109" w:rsidRDefault="00E51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ZWFjYzYyY2NhMzI2MjFiMzZiOGNlMjk0ZDkyODIifQ=="/>
  </w:docVars>
  <w:rsids>
    <w:rsidRoot w:val="009D4696"/>
    <w:rsid w:val="00012013"/>
    <w:rsid w:val="00027799"/>
    <w:rsid w:val="000421B7"/>
    <w:rsid w:val="00064710"/>
    <w:rsid w:val="000922CC"/>
    <w:rsid w:val="000D4779"/>
    <w:rsid w:val="000F67A2"/>
    <w:rsid w:val="00104661"/>
    <w:rsid w:val="001161B6"/>
    <w:rsid w:val="00140E22"/>
    <w:rsid w:val="00163DA4"/>
    <w:rsid w:val="00183810"/>
    <w:rsid w:val="001B03CC"/>
    <w:rsid w:val="001B58DB"/>
    <w:rsid w:val="001B76AE"/>
    <w:rsid w:val="001C71BF"/>
    <w:rsid w:val="001C7913"/>
    <w:rsid w:val="001D7B47"/>
    <w:rsid w:val="00210493"/>
    <w:rsid w:val="0021551F"/>
    <w:rsid w:val="00253F4D"/>
    <w:rsid w:val="00263F0C"/>
    <w:rsid w:val="00265620"/>
    <w:rsid w:val="002B6E7F"/>
    <w:rsid w:val="002D18F0"/>
    <w:rsid w:val="002F463A"/>
    <w:rsid w:val="00331369"/>
    <w:rsid w:val="00354F8F"/>
    <w:rsid w:val="00357E83"/>
    <w:rsid w:val="003A16B4"/>
    <w:rsid w:val="003C4A44"/>
    <w:rsid w:val="003E125E"/>
    <w:rsid w:val="003E4CB9"/>
    <w:rsid w:val="00405918"/>
    <w:rsid w:val="00430F0F"/>
    <w:rsid w:val="00455070"/>
    <w:rsid w:val="004B163C"/>
    <w:rsid w:val="004C3757"/>
    <w:rsid w:val="004F4E37"/>
    <w:rsid w:val="00540A2D"/>
    <w:rsid w:val="00561BF9"/>
    <w:rsid w:val="005663BE"/>
    <w:rsid w:val="005949C0"/>
    <w:rsid w:val="005A33EC"/>
    <w:rsid w:val="005C017C"/>
    <w:rsid w:val="005C323C"/>
    <w:rsid w:val="005D5CDC"/>
    <w:rsid w:val="005E20BA"/>
    <w:rsid w:val="005E6192"/>
    <w:rsid w:val="006103EB"/>
    <w:rsid w:val="00611F86"/>
    <w:rsid w:val="006123DA"/>
    <w:rsid w:val="00632A13"/>
    <w:rsid w:val="00676B05"/>
    <w:rsid w:val="006801C1"/>
    <w:rsid w:val="00696E5A"/>
    <w:rsid w:val="006A6433"/>
    <w:rsid w:val="006B1C62"/>
    <w:rsid w:val="006C2D25"/>
    <w:rsid w:val="006F1D2D"/>
    <w:rsid w:val="00712CB7"/>
    <w:rsid w:val="00712D41"/>
    <w:rsid w:val="00774502"/>
    <w:rsid w:val="007B1D65"/>
    <w:rsid w:val="007F5808"/>
    <w:rsid w:val="00844927"/>
    <w:rsid w:val="00871791"/>
    <w:rsid w:val="00874291"/>
    <w:rsid w:val="00890F5C"/>
    <w:rsid w:val="008A6D01"/>
    <w:rsid w:val="00914FE4"/>
    <w:rsid w:val="00916BA9"/>
    <w:rsid w:val="00925A0A"/>
    <w:rsid w:val="00941D1D"/>
    <w:rsid w:val="00944DA4"/>
    <w:rsid w:val="0099413E"/>
    <w:rsid w:val="009C2846"/>
    <w:rsid w:val="009D41ED"/>
    <w:rsid w:val="009D4696"/>
    <w:rsid w:val="009E5859"/>
    <w:rsid w:val="009F075B"/>
    <w:rsid w:val="009F2AD6"/>
    <w:rsid w:val="00A230D7"/>
    <w:rsid w:val="00A266F1"/>
    <w:rsid w:val="00A51815"/>
    <w:rsid w:val="00A56253"/>
    <w:rsid w:val="00AB0C94"/>
    <w:rsid w:val="00AB1A0D"/>
    <w:rsid w:val="00AE0C86"/>
    <w:rsid w:val="00AF392D"/>
    <w:rsid w:val="00B374BF"/>
    <w:rsid w:val="00B41187"/>
    <w:rsid w:val="00B45CAC"/>
    <w:rsid w:val="00B52CC8"/>
    <w:rsid w:val="00BA0FE3"/>
    <w:rsid w:val="00BB6742"/>
    <w:rsid w:val="00C1182E"/>
    <w:rsid w:val="00C124D8"/>
    <w:rsid w:val="00C20D3D"/>
    <w:rsid w:val="00C64C7E"/>
    <w:rsid w:val="00C82118"/>
    <w:rsid w:val="00CA30F1"/>
    <w:rsid w:val="00CA4F77"/>
    <w:rsid w:val="00CB220C"/>
    <w:rsid w:val="00CC1D9B"/>
    <w:rsid w:val="00CC6A40"/>
    <w:rsid w:val="00D02348"/>
    <w:rsid w:val="00D24C0B"/>
    <w:rsid w:val="00D419D7"/>
    <w:rsid w:val="00D54809"/>
    <w:rsid w:val="00D61393"/>
    <w:rsid w:val="00D6617E"/>
    <w:rsid w:val="00DE2667"/>
    <w:rsid w:val="00E16E04"/>
    <w:rsid w:val="00E460FB"/>
    <w:rsid w:val="00E51109"/>
    <w:rsid w:val="00F009D1"/>
    <w:rsid w:val="00F23AD9"/>
    <w:rsid w:val="00F42529"/>
    <w:rsid w:val="00F61944"/>
    <w:rsid w:val="00F61BC1"/>
    <w:rsid w:val="00F61E03"/>
    <w:rsid w:val="00F77818"/>
    <w:rsid w:val="00F85DD1"/>
    <w:rsid w:val="00F92BA0"/>
    <w:rsid w:val="00F93DAF"/>
    <w:rsid w:val="00FC0ACF"/>
    <w:rsid w:val="00FD2642"/>
    <w:rsid w:val="00FE11C5"/>
    <w:rsid w:val="00FF6888"/>
    <w:rsid w:val="01AA2B5E"/>
    <w:rsid w:val="05705566"/>
    <w:rsid w:val="06704B45"/>
    <w:rsid w:val="0F276CDB"/>
    <w:rsid w:val="10DC65EE"/>
    <w:rsid w:val="13906A63"/>
    <w:rsid w:val="14687F63"/>
    <w:rsid w:val="17D654D4"/>
    <w:rsid w:val="1A607D62"/>
    <w:rsid w:val="1A6E7D51"/>
    <w:rsid w:val="1C420EAF"/>
    <w:rsid w:val="1D080C31"/>
    <w:rsid w:val="1D4243DB"/>
    <w:rsid w:val="1D9456B0"/>
    <w:rsid w:val="1FF0682D"/>
    <w:rsid w:val="2379093F"/>
    <w:rsid w:val="2633435C"/>
    <w:rsid w:val="292A511A"/>
    <w:rsid w:val="294D53A9"/>
    <w:rsid w:val="2B814B7B"/>
    <w:rsid w:val="2E145F37"/>
    <w:rsid w:val="2E5F2A59"/>
    <w:rsid w:val="2EA110CE"/>
    <w:rsid w:val="2EE96781"/>
    <w:rsid w:val="2F334FE3"/>
    <w:rsid w:val="2F8D48AA"/>
    <w:rsid w:val="30E00500"/>
    <w:rsid w:val="334064F9"/>
    <w:rsid w:val="346913C5"/>
    <w:rsid w:val="366B6193"/>
    <w:rsid w:val="3677247D"/>
    <w:rsid w:val="37C80EC7"/>
    <w:rsid w:val="39A9248D"/>
    <w:rsid w:val="3C3B3792"/>
    <w:rsid w:val="3C4274C1"/>
    <w:rsid w:val="3E8C7CDA"/>
    <w:rsid w:val="3F324761"/>
    <w:rsid w:val="44A82960"/>
    <w:rsid w:val="464A3423"/>
    <w:rsid w:val="482A05FD"/>
    <w:rsid w:val="4CD75CC5"/>
    <w:rsid w:val="4E5373E0"/>
    <w:rsid w:val="4EC10BC2"/>
    <w:rsid w:val="547F2339"/>
    <w:rsid w:val="5D0979DA"/>
    <w:rsid w:val="613D3732"/>
    <w:rsid w:val="677E0903"/>
    <w:rsid w:val="69BA741B"/>
    <w:rsid w:val="69F04FE9"/>
    <w:rsid w:val="6BC21B7A"/>
    <w:rsid w:val="6DF23077"/>
    <w:rsid w:val="71524286"/>
    <w:rsid w:val="71E82399"/>
    <w:rsid w:val="720F629A"/>
    <w:rsid w:val="73850E7F"/>
    <w:rsid w:val="7BA12B13"/>
    <w:rsid w:val="7D787150"/>
    <w:rsid w:val="7E46028B"/>
    <w:rsid w:val="7F5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9F19A"/>
  <w15:docId w15:val="{5FE2D7DC-AAC4-45FD-804F-F9C7143A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</Words>
  <Characters>1152</Characters>
  <Application>Microsoft Office Word</Application>
  <DocSecurity>0</DocSecurity>
  <Lines>9</Lines>
  <Paragraphs>2</Paragraphs>
  <ScaleCrop>false</ScaleCrop>
  <Company>中山大学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YU</cp:lastModifiedBy>
  <cp:revision>18</cp:revision>
  <dcterms:created xsi:type="dcterms:W3CDTF">2025-06-30T03:12:00Z</dcterms:created>
  <dcterms:modified xsi:type="dcterms:W3CDTF">2025-11-12T01:08:00Z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740798D2D2874BD5817CC9C31E265692_13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eyJoZGlkIjoiOGU4YzY2NGJhNzhkOTljYjExZjRiYTA0NzVmZmFjZTciLCJ1c2VySWQiOiI1MTUwMjE0OTMifQ==</vt:lpwstr>
  </property>
</Properties>
</file>